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05A" w:rsidRPr="0062005A" w:rsidRDefault="0062005A" w:rsidP="002714C3">
      <w:pPr>
        <w:rPr>
          <w:lang w:val="uk-UA"/>
        </w:rPr>
      </w:pPr>
      <w:r w:rsidRPr="0062005A">
        <w:rPr>
          <w:b/>
          <w:lang w:val="uk-UA"/>
        </w:rPr>
        <w:t>NEOMARM</w:t>
      </w:r>
      <w:r w:rsidRPr="0062005A">
        <w:rPr>
          <w:lang w:val="uk-UA"/>
        </w:rPr>
        <w:t xml:space="preserve"> </w:t>
      </w:r>
      <w:r w:rsidRPr="0062005A">
        <w:rPr>
          <w:lang w:val="uk-UA"/>
        </w:rPr>
        <w:t xml:space="preserve">— </w:t>
      </w:r>
      <w:r w:rsidRPr="0062005A">
        <w:rPr>
          <w:lang w:val="uk-UA"/>
        </w:rPr>
        <w:t xml:space="preserve">ретельно складена мармурова колекція штучного каменю, яка допоможе створити єдиний у своєму роді інтер'єр </w:t>
      </w:r>
      <w:r w:rsidRPr="0062005A">
        <w:rPr>
          <w:lang w:val="uk-UA"/>
        </w:rPr>
        <w:t xml:space="preserve">— </w:t>
      </w:r>
      <w:r>
        <w:rPr>
          <w:lang w:val="uk-UA"/>
        </w:rPr>
        <w:t>у</w:t>
      </w:r>
      <w:r w:rsidRPr="0062005A">
        <w:rPr>
          <w:lang w:val="uk-UA"/>
        </w:rPr>
        <w:t xml:space="preserve"> квартирі, кафе, готелі. NEOMARM </w:t>
      </w:r>
      <w:r>
        <w:rPr>
          <w:lang w:val="uk-UA"/>
        </w:rPr>
        <w:t xml:space="preserve">є </w:t>
      </w:r>
      <w:r w:rsidRPr="0062005A">
        <w:rPr>
          <w:lang w:val="uk-UA"/>
        </w:rPr>
        <w:t>прекрасн</w:t>
      </w:r>
      <w:r>
        <w:rPr>
          <w:lang w:val="uk-UA"/>
        </w:rPr>
        <w:t>ою</w:t>
      </w:r>
      <w:r w:rsidRPr="0062005A">
        <w:rPr>
          <w:lang w:val="uk-UA"/>
        </w:rPr>
        <w:t xml:space="preserve"> альтернатив</w:t>
      </w:r>
      <w:r>
        <w:rPr>
          <w:lang w:val="uk-UA"/>
        </w:rPr>
        <w:t>ою</w:t>
      </w:r>
      <w:r w:rsidRPr="0062005A">
        <w:rPr>
          <w:lang w:val="uk-UA"/>
        </w:rPr>
        <w:t xml:space="preserve"> для тих, хто хотів би бачити </w:t>
      </w:r>
      <w:r>
        <w:rPr>
          <w:lang w:val="uk-UA"/>
        </w:rPr>
        <w:t>у</w:t>
      </w:r>
      <w:r w:rsidRPr="0062005A">
        <w:rPr>
          <w:lang w:val="uk-UA"/>
        </w:rPr>
        <w:t xml:space="preserve"> своєму інтер'єрі мармур, але для кого натуральний або кварцовий камінь фінансово недоступні. NEOMARM за своїми естетичними та експлуатаційними якостями </w:t>
      </w:r>
      <w:r>
        <w:rPr>
          <w:lang w:val="uk-UA"/>
        </w:rPr>
        <w:t>у</w:t>
      </w:r>
      <w:r w:rsidRPr="0062005A">
        <w:rPr>
          <w:lang w:val="uk-UA"/>
        </w:rPr>
        <w:t xml:space="preserve"> рази перевершує ДСП і дає можливість значно підвищити рівень комфорту. NEOMARM сертифікований для використання в житлових приміщеннях і для робочих поверхонь на кухні.</w:t>
      </w:r>
    </w:p>
    <w:p w:rsidR="0062005A" w:rsidRPr="0062005A" w:rsidRDefault="0062005A" w:rsidP="002714C3">
      <w:bookmarkStart w:id="0" w:name="_GoBack"/>
      <w:bookmarkEnd w:id="0"/>
    </w:p>
    <w:p w:rsidR="0062005A" w:rsidRPr="0062005A" w:rsidRDefault="0062005A" w:rsidP="002714C3"/>
    <w:p w:rsidR="006F1D29" w:rsidRPr="002714C3" w:rsidRDefault="002714C3" w:rsidP="002714C3">
      <w:r w:rsidRPr="007841A3">
        <w:rPr>
          <w:b/>
          <w:lang w:val="en-US"/>
        </w:rPr>
        <w:t>NEOMARM</w:t>
      </w:r>
      <w:r w:rsidR="0062005A">
        <w:rPr>
          <w:b/>
          <w:lang w:val="uk-UA"/>
        </w:rPr>
        <w:t xml:space="preserve"> </w:t>
      </w:r>
      <w:r w:rsidRPr="00063863">
        <w:t>—</w:t>
      </w:r>
      <w:r>
        <w:t xml:space="preserve"> тщательно составленная мраморная коллекция искусственного камня, которая поможет создать единственный в своем роде интерьер – в квартире, кафе, отеле. NEOMARM – прекрасная альтернатива для тех, кто хотел бы видеть в своем интерьере мрамор, но для кого натуральный или кварцевый камень финансово недоступны. NEOMARM по своим эстетическим и эксплуатационным качествам в разы превосходит ДСП и дает возможность значительно повысить уровень комфорта. NEOMARM сертифицирован для использования в жилых помещениях и для рабочих поверхностей на кухне.</w:t>
      </w:r>
    </w:p>
    <w:sectPr w:rsidR="006F1D29" w:rsidRPr="0027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264"/>
    <w:rsid w:val="000504BA"/>
    <w:rsid w:val="001001C2"/>
    <w:rsid w:val="002714C3"/>
    <w:rsid w:val="0062005A"/>
    <w:rsid w:val="00765264"/>
    <w:rsid w:val="00B0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A54DE-59A5-4FF8-8B31-40DE132F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264"/>
    <w:pPr>
      <w:spacing w:after="0" w:line="312" w:lineRule="auto"/>
      <w:ind w:firstLine="567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2021-02-04T09:39:00Z</dcterms:created>
  <dcterms:modified xsi:type="dcterms:W3CDTF">2021-02-04T09:42:00Z</dcterms:modified>
</cp:coreProperties>
</file>